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Nota informativa</w:t>
      </w:r>
    </w:p>
    <w:p w:rsidR="00000000" w:rsidDel="00000000" w:rsidP="00000000" w:rsidRDefault="00000000" w:rsidRPr="00000000" w14:paraId="00000002">
      <w:pPr>
        <w:rPr/>
      </w:pPr>
      <w:r w:rsidDel="00000000" w:rsidR="00000000" w:rsidRPr="00000000">
        <w:rPr>
          <w:rtl w:val="0"/>
        </w:rPr>
        <w:t xml:space="preserve">Junio 2024</w:t>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rPr>
          <w:b w:val="1"/>
          <w:sz w:val="28"/>
          <w:szCs w:val="28"/>
          <w:highlight w:val="white"/>
        </w:rPr>
      </w:pPr>
      <w:r w:rsidDel="00000000" w:rsidR="00000000" w:rsidRPr="00000000">
        <w:rPr>
          <w:b w:val="1"/>
          <w:sz w:val="28"/>
          <w:szCs w:val="28"/>
          <w:highlight w:val="white"/>
          <w:rtl w:val="0"/>
        </w:rPr>
        <w:t xml:space="preserve">Diez conferencistas internacionales de renombre disertarán en el Congreso Nacional de Formación Docente</w:t>
      </w:r>
    </w:p>
    <w:p w:rsidR="00000000" w:rsidDel="00000000" w:rsidP="00000000" w:rsidRDefault="00000000" w:rsidRPr="00000000" w14:paraId="00000005">
      <w:pPr>
        <w:rPr>
          <w:b w:val="1"/>
          <w:sz w:val="28"/>
          <w:szCs w:val="28"/>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En un evento sin precedentes para el ámbito educativo del país, el Congreso Nacional de Formación Docente “Fortaleciendo la formación docente desde la colaboración y la investigación” del Proyecto Aula Pyahu, se llevará a cabo los días 19 y 20 de junio de 2024 de 08:00 a 18:30 horas, en el campus de la UNA en San Lorenzo. Este evento congregará a diez renombrados conferencistas internacionales que compartirán sus conocimientos y experiencias en el campo de la educación.</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Organizado por la UNA y el MEC, con el apoyo de la Unión Europea, el Congreso Nacional se realizará en un formato híbrido que permitirá la participación tanto presencial como virtual. El acceso es gratuito para todos los interesados.</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En la ocasión, los participantes tendrán la oportunidad de asistir a conferencias, ponencias y talleres dirigidas por expertos de reconocida trayectoria mundial, quienes abordarán temas cruciales para la mejora de la calidad educativa. Entre los destacados conferencistas se encuentran:</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numPr>
          <w:ilvl w:val="0"/>
          <w:numId w:val="1"/>
        </w:numPr>
        <w:ind w:left="1440" w:hanging="360"/>
        <w:rPr>
          <w:highlight w:val="white"/>
        </w:rPr>
      </w:pPr>
      <w:r w:rsidDel="00000000" w:rsidR="00000000" w:rsidRPr="00000000">
        <w:rPr>
          <w:b w:val="1"/>
          <w:rtl w:val="0"/>
        </w:rPr>
        <w:t xml:space="preserve">Jesús Manso Ayuso (España)</w:t>
      </w:r>
      <w:r w:rsidDel="00000000" w:rsidR="00000000" w:rsidRPr="00000000">
        <w:rPr>
          <w:rtl w:val="0"/>
        </w:rPr>
        <w:t xml:space="preserve"> con el tema “El desarrollo de la práctica docente a través de sus competencias profesionales”.</w:t>
      </w:r>
    </w:p>
    <w:p w:rsidR="00000000" w:rsidDel="00000000" w:rsidP="00000000" w:rsidRDefault="00000000" w:rsidRPr="00000000" w14:paraId="0000000D">
      <w:pPr>
        <w:numPr>
          <w:ilvl w:val="0"/>
          <w:numId w:val="1"/>
        </w:numPr>
        <w:ind w:left="1440" w:hanging="360"/>
      </w:pPr>
      <w:r w:rsidDel="00000000" w:rsidR="00000000" w:rsidRPr="00000000">
        <w:rPr>
          <w:b w:val="1"/>
          <w:rtl w:val="0"/>
        </w:rPr>
        <w:t xml:space="preserve">Fernando Salvatierra (Argentina)</w:t>
      </w:r>
      <w:r w:rsidDel="00000000" w:rsidR="00000000" w:rsidRPr="00000000">
        <w:rPr>
          <w:rtl w:val="0"/>
        </w:rPr>
        <w:t xml:space="preserve"> con la conferencia “El aporte de las tecnologías digitales para transformar la educación”.</w:t>
      </w:r>
    </w:p>
    <w:p w:rsidR="00000000" w:rsidDel="00000000" w:rsidP="00000000" w:rsidRDefault="00000000" w:rsidRPr="00000000" w14:paraId="0000000E">
      <w:pPr>
        <w:numPr>
          <w:ilvl w:val="0"/>
          <w:numId w:val="1"/>
        </w:numPr>
        <w:ind w:left="1440" w:hanging="360"/>
      </w:pPr>
      <w:r w:rsidDel="00000000" w:rsidR="00000000" w:rsidRPr="00000000">
        <w:rPr>
          <w:b w:val="1"/>
          <w:rtl w:val="0"/>
        </w:rPr>
        <w:t xml:space="preserve">Pablo González Martínez (Chile)</w:t>
      </w:r>
      <w:r w:rsidDel="00000000" w:rsidR="00000000" w:rsidRPr="00000000">
        <w:rPr>
          <w:rtl w:val="0"/>
        </w:rPr>
        <w:t xml:space="preserve"> con la conferencia denominada “Formación de mentores para el acompañamiento a docentes noveles en Paraguay: claves para el impulso del desarrollo profesional docente”. </w:t>
      </w:r>
    </w:p>
    <w:p w:rsidR="00000000" w:rsidDel="00000000" w:rsidP="00000000" w:rsidRDefault="00000000" w:rsidRPr="00000000" w14:paraId="0000000F">
      <w:pPr>
        <w:numPr>
          <w:ilvl w:val="0"/>
          <w:numId w:val="1"/>
        </w:numPr>
        <w:ind w:left="1440" w:hanging="360"/>
      </w:pPr>
      <w:r w:rsidDel="00000000" w:rsidR="00000000" w:rsidRPr="00000000">
        <w:rPr>
          <w:b w:val="1"/>
          <w:rtl w:val="0"/>
        </w:rPr>
        <w:t xml:space="preserve">Cristina Ricci (Argentina)</w:t>
      </w:r>
      <w:r w:rsidDel="00000000" w:rsidR="00000000" w:rsidRPr="00000000">
        <w:rPr>
          <w:rtl w:val="0"/>
        </w:rPr>
        <w:t xml:space="preserve"> con el tema “Dimensiones de la investigación en la Formación </w:t>
      </w:r>
      <w:r w:rsidDel="00000000" w:rsidR="00000000" w:rsidRPr="00000000">
        <w:rPr>
          <w:rtl w:val="0"/>
        </w:rPr>
        <w:t xml:space="preserve">inicial</w:t>
      </w:r>
      <w:r w:rsidDel="00000000" w:rsidR="00000000" w:rsidRPr="00000000">
        <w:rPr>
          <w:rtl w:val="0"/>
        </w:rPr>
        <w:t xml:space="preserve"> y en el Desarrollo profesional del docente. Una mirada epistemológica y metodológica situada”. </w:t>
      </w:r>
    </w:p>
    <w:p w:rsidR="00000000" w:rsidDel="00000000" w:rsidP="00000000" w:rsidRDefault="00000000" w:rsidRPr="00000000" w14:paraId="00000010">
      <w:pPr>
        <w:numPr>
          <w:ilvl w:val="0"/>
          <w:numId w:val="1"/>
        </w:numPr>
        <w:ind w:left="1440" w:hanging="360"/>
      </w:pPr>
      <w:r w:rsidDel="00000000" w:rsidR="00000000" w:rsidRPr="00000000">
        <w:rPr>
          <w:b w:val="1"/>
          <w:rtl w:val="0"/>
        </w:rPr>
        <w:t xml:space="preserve">João Mattar (Brasil)</w:t>
      </w:r>
      <w:r w:rsidDel="00000000" w:rsidR="00000000" w:rsidRPr="00000000">
        <w:rPr>
          <w:rtl w:val="0"/>
        </w:rPr>
        <w:t xml:space="preserve"> presentará “Formación docente a distancia en educación superior”</w:t>
      </w:r>
    </w:p>
    <w:p w:rsidR="00000000" w:rsidDel="00000000" w:rsidP="00000000" w:rsidRDefault="00000000" w:rsidRPr="00000000" w14:paraId="00000011">
      <w:pPr>
        <w:numPr>
          <w:ilvl w:val="0"/>
          <w:numId w:val="1"/>
        </w:numPr>
        <w:ind w:left="1440" w:hanging="360"/>
      </w:pPr>
      <w:r w:rsidDel="00000000" w:rsidR="00000000" w:rsidRPr="00000000">
        <w:rPr>
          <w:b w:val="1"/>
          <w:rtl w:val="0"/>
        </w:rPr>
        <w:t xml:space="preserve">Daniela Ramos (Brasil)</w:t>
      </w:r>
      <w:r w:rsidDel="00000000" w:rsidR="00000000" w:rsidRPr="00000000">
        <w:rPr>
          <w:rtl w:val="0"/>
        </w:rPr>
        <w:t xml:space="preserve"> disertará sobre “El juego digital Sensidex y el fomento de las habilidades emocionales en la escuela”</w:t>
      </w:r>
    </w:p>
    <w:p w:rsidR="00000000" w:rsidDel="00000000" w:rsidP="00000000" w:rsidRDefault="00000000" w:rsidRPr="00000000" w14:paraId="00000012">
      <w:pPr>
        <w:numPr>
          <w:ilvl w:val="0"/>
          <w:numId w:val="1"/>
        </w:numPr>
        <w:ind w:left="1440" w:hanging="360"/>
      </w:pPr>
      <w:r w:rsidDel="00000000" w:rsidR="00000000" w:rsidRPr="00000000">
        <w:rPr>
          <w:b w:val="1"/>
          <w:rtl w:val="0"/>
        </w:rPr>
        <w:t xml:space="preserve">Silvia Etchegaray (Argentina)</w:t>
      </w:r>
      <w:r w:rsidDel="00000000" w:rsidR="00000000" w:rsidRPr="00000000">
        <w:rPr>
          <w:rtl w:val="0"/>
        </w:rPr>
        <w:t xml:space="preserve"> con la conferencia “Pensar y actuar en la formación de docentes de Matemática”</w:t>
      </w:r>
    </w:p>
    <w:p w:rsidR="00000000" w:rsidDel="00000000" w:rsidP="00000000" w:rsidRDefault="00000000" w:rsidRPr="00000000" w14:paraId="00000013">
      <w:pPr>
        <w:numPr>
          <w:ilvl w:val="0"/>
          <w:numId w:val="1"/>
        </w:numPr>
        <w:ind w:left="1440" w:hanging="360"/>
      </w:pPr>
      <w:r w:rsidDel="00000000" w:rsidR="00000000" w:rsidRPr="00000000">
        <w:rPr>
          <w:b w:val="1"/>
          <w:rtl w:val="0"/>
        </w:rPr>
        <w:t xml:space="preserve">Alcira Rivarosa (Argentina)</w:t>
      </w:r>
      <w:r w:rsidDel="00000000" w:rsidR="00000000" w:rsidRPr="00000000">
        <w:rPr>
          <w:rtl w:val="0"/>
        </w:rPr>
        <w:t xml:space="preserve"> con la ponencia “¿Qué saber y saber hacer reclaman hoy las prácticas de Educación en Ciencias?.Un recorrido ensayando modelos e ilusiones”</w:t>
      </w:r>
    </w:p>
    <w:p w:rsidR="00000000" w:rsidDel="00000000" w:rsidP="00000000" w:rsidRDefault="00000000" w:rsidRPr="00000000" w14:paraId="00000014">
      <w:pPr>
        <w:numPr>
          <w:ilvl w:val="0"/>
          <w:numId w:val="1"/>
        </w:numPr>
        <w:ind w:left="1440" w:hanging="360"/>
      </w:pPr>
      <w:r w:rsidDel="00000000" w:rsidR="00000000" w:rsidRPr="00000000">
        <w:rPr>
          <w:b w:val="1"/>
          <w:rtl w:val="0"/>
        </w:rPr>
        <w:t xml:space="preserve">Andrea Revel Chion (Argentina) </w:t>
      </w:r>
      <w:r w:rsidDel="00000000" w:rsidR="00000000" w:rsidRPr="00000000">
        <w:rPr>
          <w:rtl w:val="0"/>
        </w:rPr>
        <w:t xml:space="preserve">con el tema “La argumentación científica escolar. Una competencia clave en la formación docente”</w:t>
      </w:r>
    </w:p>
    <w:p w:rsidR="00000000" w:rsidDel="00000000" w:rsidP="00000000" w:rsidRDefault="00000000" w:rsidRPr="00000000" w14:paraId="00000015">
      <w:pPr>
        <w:numPr>
          <w:ilvl w:val="0"/>
          <w:numId w:val="1"/>
        </w:numPr>
        <w:ind w:left="1440" w:hanging="360"/>
      </w:pPr>
      <w:r w:rsidDel="00000000" w:rsidR="00000000" w:rsidRPr="00000000">
        <w:rPr>
          <w:b w:val="1"/>
          <w:rtl w:val="0"/>
        </w:rPr>
        <w:t xml:space="preserve">Alejandro Pujalte (Argentina)</w:t>
      </w:r>
      <w:r w:rsidDel="00000000" w:rsidR="00000000" w:rsidRPr="00000000">
        <w:rPr>
          <w:rtl w:val="0"/>
        </w:rPr>
        <w:t xml:space="preserve"> con el tema “Aportes de las metaciencias al desarrollo profesional docente: Apuntes para la formación inicial y continuada del profesorado”.</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Este evento busca no solo fortalecer las competencias de los docentes paraguayos, sino también fomentar un espacio de intercambio y colaboración internacional que enriquezca el panorama educativo del país. Los temas a tratar incluyen las últimas tendencias en pedagogía, innovación educativa, inclusión, y el uso de tecnología en el aula, entre otros.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La inscripción al Congreso Nacional de Formación Docente es gratuita y está abierta a todos los interesados en el ámbito educativo. Los interesados pueden inscribirse ingresando a </w:t>
      </w:r>
      <w:hyperlink r:id="rId7">
        <w:r w:rsidDel="00000000" w:rsidR="00000000" w:rsidRPr="00000000">
          <w:rPr>
            <w:color w:val="1155cc"/>
            <w:highlight w:val="white"/>
            <w:u w:val="single"/>
            <w:rtl w:val="0"/>
          </w:rPr>
          <w:t xml:space="preserve">https://bit.ly/InscripciónICongresoAulaPyahu2024</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highlight w:val="white"/>
        </w:rPr>
      </w:pPr>
      <w:hyperlink r:id="rId8">
        <w:r w:rsidDel="00000000" w:rsidR="00000000" w:rsidRPr="00000000">
          <w:rPr>
            <w:rtl w:val="0"/>
          </w:rPr>
          <w:t xml:space="preserve">#AULAPYAHU</w:t>
        </w:r>
      </w:hyperlink>
      <w:r w:rsidDel="00000000" w:rsidR="00000000" w:rsidRPr="00000000">
        <w:rPr>
          <w:highlight w:val="white"/>
          <w:rtl w:val="0"/>
        </w:rPr>
        <w:t xml:space="preserve"> es el proyecto liderado por la </w:t>
      </w:r>
      <w:hyperlink r:id="rId9">
        <w:r w:rsidDel="00000000" w:rsidR="00000000" w:rsidRPr="00000000">
          <w:rPr>
            <w:rtl w:val="0"/>
          </w:rPr>
          <w:t xml:space="preserve">Universidad Nacional de Asunción</w:t>
        </w:r>
      </w:hyperlink>
      <w:r w:rsidDel="00000000" w:rsidR="00000000" w:rsidRPr="00000000">
        <w:rPr>
          <w:highlight w:val="white"/>
          <w:rtl w:val="0"/>
        </w:rPr>
        <w:t xml:space="preserve"> y el </w:t>
      </w:r>
      <w:hyperlink r:id="rId10">
        <w:r w:rsidDel="00000000" w:rsidR="00000000" w:rsidRPr="00000000">
          <w:rPr>
            <w:rtl w:val="0"/>
          </w:rPr>
          <w:t xml:space="preserve">MECDigital - Ministerio de Educación y Ciencias - Paraguay</w:t>
        </w:r>
      </w:hyperlink>
      <w:r w:rsidDel="00000000" w:rsidR="00000000" w:rsidRPr="00000000">
        <w:rPr>
          <w:highlight w:val="white"/>
          <w:rtl w:val="0"/>
        </w:rPr>
        <w:t xml:space="preserve">, con el apoyo de la </w:t>
      </w:r>
      <w:hyperlink r:id="rId11">
        <w:r w:rsidDel="00000000" w:rsidR="00000000" w:rsidRPr="00000000">
          <w:rPr>
            <w:rtl w:val="0"/>
          </w:rPr>
          <w:t xml:space="preserve">Unión Europea en Paraguay</w:t>
        </w:r>
      </w:hyperlink>
      <w:r w:rsidDel="00000000" w:rsidR="00000000" w:rsidRPr="00000000">
        <w:rPr>
          <w:highlight w:val="white"/>
          <w:rtl w:val="0"/>
        </w:rPr>
        <w:t xml:space="preserve"> acompañado por un conjunto de 10 organizaciones de educación superior del Paraguay, que busca mejorar la formación docente del país, contribuyendo así a una educación de calidad.</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b w:val="1"/>
          <w:rtl w:val="0"/>
        </w:rPr>
        <w:t xml:space="preserve">Contactos:</w:t>
      </w:r>
      <w:r w:rsidDel="00000000" w:rsidR="00000000" w:rsidRPr="00000000">
        <w:rPr>
          <w:rtl w:val="0"/>
        </w:rPr>
        <w:t xml:space="preserve"> Inés Riquelme 0976 501505 - Aula Pyahu</w:t>
      </w: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widowControl w:val="0"/>
        <w:jc w:val="left"/>
        <w:rPr>
          <w:highlight w:val="white"/>
        </w:rPr>
      </w:pPr>
      <w:r w:rsidDel="00000000" w:rsidR="00000000" w:rsidRPr="00000000">
        <w:rPr>
          <w:b w:val="1"/>
          <w:rtl w:val="0"/>
        </w:rPr>
        <w:t xml:space="preserve">Apoyo visual al servicio de esta nota:</w:t>
      </w:r>
      <w:r w:rsidDel="00000000" w:rsidR="00000000" w:rsidRPr="00000000">
        <w:rPr>
          <w:rtl w:val="0"/>
        </w:rPr>
      </w:r>
    </w:p>
    <w:p w:rsidR="00000000" w:rsidDel="00000000" w:rsidP="00000000" w:rsidRDefault="00000000" w:rsidRPr="00000000" w14:paraId="00000020">
      <w:pPr>
        <w:widowControl w:val="0"/>
        <w:numPr>
          <w:ilvl w:val="0"/>
          <w:numId w:val="2"/>
        </w:numPr>
        <w:ind w:left="720" w:hanging="360"/>
        <w:jc w:val="left"/>
        <w:rPr>
          <w:highlight w:val="white"/>
          <w:u w:val="none"/>
        </w:rPr>
      </w:pPr>
      <w:r w:rsidDel="00000000" w:rsidR="00000000" w:rsidRPr="00000000">
        <w:rPr>
          <w:highlight w:val="white"/>
          <w:rtl w:val="0"/>
        </w:rPr>
        <w:t xml:space="preserve">Más info sobre el congreso en el siguiente link:</w:t>
      </w:r>
      <w:hyperlink r:id="rId12">
        <w:r w:rsidDel="00000000" w:rsidR="00000000" w:rsidRPr="00000000">
          <w:rPr>
            <w:highlight w:val="white"/>
            <w:rtl w:val="0"/>
          </w:rPr>
          <w:t xml:space="preserve"> </w:t>
        </w:r>
      </w:hyperlink>
      <w:hyperlink r:id="rId13">
        <w:r w:rsidDel="00000000" w:rsidR="00000000" w:rsidRPr="00000000">
          <w:rPr>
            <w:color w:val="1155cc"/>
            <w:highlight w:val="white"/>
            <w:u w:val="single"/>
            <w:rtl w:val="0"/>
          </w:rPr>
          <w:t xml:space="preserve">https://aulapyahu.una.py/congreso/</w:t>
        </w:r>
      </w:hyperlink>
      <w:r w:rsidDel="00000000" w:rsidR="00000000" w:rsidRPr="00000000">
        <w:rPr>
          <w:rtl w:val="0"/>
        </w:rPr>
      </w:r>
    </w:p>
    <w:p w:rsidR="00000000" w:rsidDel="00000000" w:rsidP="00000000" w:rsidRDefault="00000000" w:rsidRPr="00000000" w14:paraId="00000021">
      <w:pPr>
        <w:widowControl w:val="0"/>
        <w:numPr>
          <w:ilvl w:val="0"/>
          <w:numId w:val="2"/>
        </w:numPr>
        <w:ind w:left="720" w:hanging="360"/>
        <w:jc w:val="left"/>
        <w:rPr>
          <w:highlight w:val="white"/>
          <w:u w:val="none"/>
        </w:rPr>
      </w:pPr>
      <w:r w:rsidDel="00000000" w:rsidR="00000000" w:rsidRPr="00000000">
        <w:rPr>
          <w:highlight w:val="white"/>
          <w:rtl w:val="0"/>
        </w:rPr>
        <w:t xml:space="preserve">Link del vídeo: </w:t>
      </w:r>
      <w:hyperlink r:id="rId14">
        <w:r w:rsidDel="00000000" w:rsidR="00000000" w:rsidRPr="00000000">
          <w:rPr>
            <w:color w:val="1155cc"/>
            <w:highlight w:val="white"/>
            <w:u w:val="single"/>
            <w:rtl w:val="0"/>
          </w:rPr>
          <w:t xml:space="preserve">https://www.youtube.com/watch?v=hVBcQmSbJF4</w:t>
        </w:r>
      </w:hyperlink>
      <w:r w:rsidDel="00000000" w:rsidR="00000000" w:rsidRPr="00000000">
        <w:rPr>
          <w:rtl w:val="0"/>
        </w:rPr>
      </w:r>
    </w:p>
    <w:p w:rsidR="00000000" w:rsidDel="00000000" w:rsidP="00000000" w:rsidRDefault="00000000" w:rsidRPr="00000000" w14:paraId="00000022">
      <w:pPr>
        <w:widowControl w:val="0"/>
        <w:ind w:left="720" w:firstLine="0"/>
        <w:jc w:val="left"/>
        <w:rPr>
          <w:color w:val="1155cc"/>
          <w:highlight w:val="white"/>
          <w:u w:val="singl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rtl w:val="0"/>
        </w:rPr>
      </w:r>
    </w:p>
    <w:p w:rsidR="00000000" w:rsidDel="00000000" w:rsidP="00000000" w:rsidRDefault="00000000" w:rsidRPr="00000000" w14:paraId="00000024">
      <w:pPr>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25">
      <w:pPr>
        <w:jc w:val="left"/>
        <w:rPr>
          <w:b w:val="1"/>
          <w:highlight w:val="white"/>
        </w:rPr>
      </w:pPr>
      <w:r w:rsidDel="00000000" w:rsidR="00000000" w:rsidRPr="00000000">
        <w:rPr>
          <w:b w:val="1"/>
          <w:highlight w:val="white"/>
          <w:rtl w:val="0"/>
        </w:rPr>
        <w:t xml:space="preserve">Notas relacionadas:</w:t>
      </w:r>
    </w:p>
    <w:p w:rsidR="00000000" w:rsidDel="00000000" w:rsidP="00000000" w:rsidRDefault="00000000" w:rsidRPr="00000000" w14:paraId="00000026">
      <w:pPr>
        <w:jc w:val="left"/>
        <w:rPr>
          <w:b w:val="1"/>
          <w:highlight w:val="white"/>
        </w:rPr>
      </w:pPr>
      <w:r w:rsidDel="00000000" w:rsidR="00000000" w:rsidRPr="00000000">
        <w:rPr>
          <w:rtl w:val="0"/>
        </w:rPr>
      </w:r>
    </w:p>
    <w:p w:rsidR="00000000" w:rsidDel="00000000" w:rsidP="00000000" w:rsidRDefault="00000000" w:rsidRPr="00000000" w14:paraId="00000027">
      <w:pPr>
        <w:jc w:val="left"/>
        <w:rPr>
          <w:highlight w:val="white"/>
        </w:rPr>
      </w:pPr>
      <w:hyperlink r:id="rId15">
        <w:r w:rsidDel="00000000" w:rsidR="00000000" w:rsidRPr="00000000">
          <w:rPr>
            <w:color w:val="1155cc"/>
            <w:highlight w:val="white"/>
            <w:u w:val="single"/>
            <w:rtl w:val="0"/>
          </w:rPr>
          <w:t xml:space="preserve">https://www.diputados.gov.py/index.php/noticias/congreso-de-formacion-docente-fue-declarado-de-interes-nacional-cientifico-y-educativo</w:t>
        </w:r>
      </w:hyperlink>
      <w:r w:rsidDel="00000000" w:rsidR="00000000" w:rsidRPr="00000000">
        <w:rPr>
          <w:rtl w:val="0"/>
        </w:rPr>
      </w:r>
    </w:p>
    <w:p w:rsidR="00000000" w:rsidDel="00000000" w:rsidP="00000000" w:rsidRDefault="00000000" w:rsidRPr="00000000" w14:paraId="00000028">
      <w:pPr>
        <w:jc w:val="left"/>
        <w:rPr>
          <w:b w:val="1"/>
          <w:highlight w:val="white"/>
        </w:rPr>
      </w:pPr>
      <w:r w:rsidDel="00000000" w:rsidR="00000000" w:rsidRPr="00000000">
        <w:rPr>
          <w:rtl w:val="0"/>
        </w:rPr>
      </w:r>
    </w:p>
    <w:p w:rsidR="00000000" w:rsidDel="00000000" w:rsidP="00000000" w:rsidRDefault="00000000" w:rsidRPr="00000000" w14:paraId="00000029">
      <w:pPr>
        <w:jc w:val="left"/>
        <w:rPr>
          <w:highlight w:val="white"/>
        </w:rPr>
      </w:pPr>
      <w:hyperlink r:id="rId16">
        <w:r w:rsidDel="00000000" w:rsidR="00000000" w:rsidRPr="00000000">
          <w:rPr>
            <w:color w:val="1155cc"/>
            <w:highlight w:val="white"/>
            <w:u w:val="single"/>
            <w:rtl w:val="0"/>
          </w:rPr>
          <w:t xml:space="preserve">https://www.economiavirtual.com.py/web/pagina-general.php?codigo=39811</w:t>
        </w:r>
      </w:hyperlink>
      <w:r w:rsidDel="00000000" w:rsidR="00000000" w:rsidRPr="00000000">
        <w:rPr>
          <w:rtl w:val="0"/>
        </w:rPr>
      </w:r>
    </w:p>
    <w:p w:rsidR="00000000" w:rsidDel="00000000" w:rsidP="00000000" w:rsidRDefault="00000000" w:rsidRPr="00000000" w14:paraId="0000002A">
      <w:pPr>
        <w:jc w:val="left"/>
        <w:rPr>
          <w:highlight w:val="white"/>
        </w:rPr>
      </w:pPr>
      <w:r w:rsidDel="00000000" w:rsidR="00000000" w:rsidRPr="00000000">
        <w:rPr>
          <w:rtl w:val="0"/>
        </w:rPr>
      </w:r>
    </w:p>
    <w:p w:rsidR="00000000" w:rsidDel="00000000" w:rsidP="00000000" w:rsidRDefault="00000000" w:rsidRPr="00000000" w14:paraId="0000002B">
      <w:pPr>
        <w:jc w:val="left"/>
        <w:rPr>
          <w:highlight w:val="white"/>
        </w:rPr>
      </w:pPr>
      <w:hyperlink r:id="rId17">
        <w:r w:rsidDel="00000000" w:rsidR="00000000" w:rsidRPr="00000000">
          <w:rPr>
            <w:color w:val="1155cc"/>
            <w:highlight w:val="white"/>
            <w:u w:val="single"/>
            <w:rtl w:val="0"/>
          </w:rPr>
          <w:t xml:space="preserve">https://www.lanacion.com.py/pais/2024/06/04/anuncian-historico-congreso-de-formacion-docente-en-paraguay/</w:t>
        </w:r>
      </w:hyperlink>
      <w:r w:rsidDel="00000000" w:rsidR="00000000" w:rsidRPr="00000000">
        <w:rPr>
          <w:rtl w:val="0"/>
        </w:rPr>
      </w:r>
    </w:p>
    <w:p w:rsidR="00000000" w:rsidDel="00000000" w:rsidP="00000000" w:rsidRDefault="00000000" w:rsidRPr="00000000" w14:paraId="0000002C">
      <w:pPr>
        <w:jc w:val="left"/>
        <w:rPr>
          <w:highlight w:val="white"/>
        </w:rPr>
      </w:pPr>
      <w:r w:rsidDel="00000000" w:rsidR="00000000" w:rsidRPr="00000000">
        <w:rPr>
          <w:rtl w:val="0"/>
        </w:rPr>
      </w:r>
    </w:p>
    <w:p w:rsidR="00000000" w:rsidDel="00000000" w:rsidP="00000000" w:rsidRDefault="00000000" w:rsidRPr="00000000" w14:paraId="0000002D">
      <w:pPr>
        <w:jc w:val="left"/>
        <w:rPr>
          <w:highlight w:val="white"/>
        </w:rPr>
      </w:pPr>
      <w:hyperlink r:id="rId18">
        <w:r w:rsidDel="00000000" w:rsidR="00000000" w:rsidRPr="00000000">
          <w:rPr>
            <w:color w:val="1155cc"/>
            <w:highlight w:val="white"/>
            <w:u w:val="single"/>
            <w:rtl w:val="0"/>
          </w:rPr>
          <w:t xml:space="preserve">https://independiente.com.py/congreso-nacional-de-formacion-docente-evento-historico-en-la-educacion-paraguaya-con-diez-destacados-conferencistas-internacionales/</w:t>
        </w:r>
      </w:hyperlink>
      <w:r w:rsidDel="00000000" w:rsidR="00000000" w:rsidRPr="00000000">
        <w:rPr>
          <w:rtl w:val="0"/>
        </w:rPr>
      </w:r>
    </w:p>
    <w:p w:rsidR="00000000" w:rsidDel="00000000" w:rsidP="00000000" w:rsidRDefault="00000000" w:rsidRPr="00000000" w14:paraId="0000002E">
      <w:pPr>
        <w:jc w:val="left"/>
        <w:rPr>
          <w:highlight w:val="white"/>
        </w:rPr>
      </w:pPr>
      <w:r w:rsidDel="00000000" w:rsidR="00000000" w:rsidRPr="00000000">
        <w:rPr>
          <w:rtl w:val="0"/>
        </w:rPr>
      </w:r>
    </w:p>
    <w:p w:rsidR="00000000" w:rsidDel="00000000" w:rsidP="00000000" w:rsidRDefault="00000000" w:rsidRPr="00000000" w14:paraId="0000002F">
      <w:pPr>
        <w:jc w:val="left"/>
        <w:rPr>
          <w:highlight w:val="white"/>
        </w:rPr>
      </w:pPr>
      <w:hyperlink r:id="rId19">
        <w:r w:rsidDel="00000000" w:rsidR="00000000" w:rsidRPr="00000000">
          <w:rPr>
            <w:color w:val="1155cc"/>
            <w:highlight w:val="white"/>
            <w:u w:val="single"/>
            <w:rtl w:val="0"/>
          </w:rPr>
          <w:t xml:space="preserve">https://www.ultimahora.com/invitan-a-congreso-nacional-docente-en-el-campus-una</w:t>
        </w:r>
      </w:hyperlink>
      <w:r w:rsidDel="00000000" w:rsidR="00000000" w:rsidRPr="00000000">
        <w:rPr>
          <w:rtl w:val="0"/>
        </w:rPr>
      </w:r>
    </w:p>
    <w:p w:rsidR="00000000" w:rsidDel="00000000" w:rsidP="00000000" w:rsidRDefault="00000000" w:rsidRPr="00000000" w14:paraId="00000030">
      <w:pPr>
        <w:jc w:val="left"/>
        <w:rPr>
          <w:highlight w:val="white"/>
        </w:rPr>
      </w:pPr>
      <w:r w:rsidDel="00000000" w:rsidR="00000000" w:rsidRPr="00000000">
        <w:rPr>
          <w:rtl w:val="0"/>
        </w:rPr>
      </w:r>
    </w:p>
    <w:p w:rsidR="00000000" w:rsidDel="00000000" w:rsidP="00000000" w:rsidRDefault="00000000" w:rsidRPr="00000000" w14:paraId="00000031">
      <w:pPr>
        <w:jc w:val="left"/>
        <w:rPr>
          <w:highlight w:val="white"/>
        </w:rPr>
      </w:pPr>
      <w:r w:rsidDel="00000000" w:rsidR="00000000" w:rsidRPr="00000000">
        <w:rPr>
          <w:rtl w:val="0"/>
        </w:rPr>
      </w:r>
    </w:p>
    <w:p w:rsidR="00000000" w:rsidDel="00000000" w:rsidP="00000000" w:rsidRDefault="00000000" w:rsidRPr="00000000" w14:paraId="00000032">
      <w:pPr>
        <w:jc w:val="left"/>
        <w:rPr>
          <w:highlight w:val="white"/>
        </w:rPr>
      </w:pPr>
      <w:r w:rsidDel="00000000" w:rsidR="00000000" w:rsidRPr="00000000">
        <w:rPr>
          <w:rtl w:val="0"/>
        </w:rPr>
      </w:r>
    </w:p>
    <w:p w:rsidR="00000000" w:rsidDel="00000000" w:rsidP="00000000" w:rsidRDefault="00000000" w:rsidRPr="00000000" w14:paraId="00000033">
      <w:pPr>
        <w:jc w:val="left"/>
        <w:rPr>
          <w:highlight w:val="white"/>
        </w:rPr>
      </w:pPr>
      <w:r w:rsidDel="00000000" w:rsidR="00000000" w:rsidRPr="00000000">
        <w:rPr>
          <w:rtl w:val="0"/>
        </w:rPr>
      </w:r>
    </w:p>
    <w:p w:rsidR="00000000" w:rsidDel="00000000" w:rsidP="00000000" w:rsidRDefault="00000000" w:rsidRPr="00000000" w14:paraId="00000034">
      <w:pPr>
        <w:jc w:val="left"/>
        <w:rPr>
          <w:highlight w:val="white"/>
        </w:rPr>
      </w:pPr>
      <w:r w:rsidDel="00000000" w:rsidR="00000000" w:rsidRPr="00000000">
        <w:rPr>
          <w:rtl w:val="0"/>
        </w:rPr>
      </w:r>
    </w:p>
    <w:p w:rsidR="00000000" w:rsidDel="00000000" w:rsidP="00000000" w:rsidRDefault="00000000" w:rsidRPr="00000000" w14:paraId="00000035">
      <w:pPr>
        <w:jc w:val="left"/>
        <w:rPr>
          <w:highlight w:val="white"/>
        </w:rPr>
      </w:pPr>
      <w:r w:rsidDel="00000000" w:rsidR="00000000" w:rsidRPr="00000000">
        <w:rPr>
          <w:rtl w:val="0"/>
        </w:rPr>
      </w:r>
    </w:p>
    <w:p w:rsidR="00000000" w:rsidDel="00000000" w:rsidP="00000000" w:rsidRDefault="00000000" w:rsidRPr="00000000" w14:paraId="00000036">
      <w:pPr>
        <w:jc w:val="left"/>
        <w:rPr>
          <w:b w:val="1"/>
          <w:highlight w:val="white"/>
        </w:rPr>
      </w:pPr>
      <w:r w:rsidDel="00000000" w:rsidR="00000000" w:rsidRPr="00000000">
        <w:rPr>
          <w:rtl w:val="0"/>
        </w:rPr>
      </w:r>
    </w:p>
    <w:p w:rsidR="00000000" w:rsidDel="00000000" w:rsidP="00000000" w:rsidRDefault="00000000" w:rsidRPr="00000000" w14:paraId="00000037">
      <w:pPr>
        <w:jc w:val="left"/>
        <w:rPr>
          <w:color w:val="0d0d0d"/>
          <w:highlight w:val="white"/>
        </w:rPr>
      </w:pPr>
      <w:r w:rsidDel="00000000" w:rsidR="00000000" w:rsidRPr="00000000">
        <w:rPr>
          <w:rtl w:val="0"/>
        </w:rPr>
      </w:r>
    </w:p>
    <w:p w:rsidR="00000000" w:rsidDel="00000000" w:rsidP="00000000" w:rsidRDefault="00000000" w:rsidRPr="00000000" w14:paraId="00000038">
      <w:pPr>
        <w:jc w:val="left"/>
        <w:rPr>
          <w:color w:val="0d0d0d"/>
          <w:highlight w:val="white"/>
        </w:rPr>
      </w:pPr>
      <w:r w:rsidDel="00000000" w:rsidR="00000000" w:rsidRPr="00000000">
        <w:rPr>
          <w:rtl w:val="0"/>
        </w:rPr>
      </w:r>
    </w:p>
    <w:p w:rsidR="00000000" w:rsidDel="00000000" w:rsidP="00000000" w:rsidRDefault="00000000" w:rsidRPr="00000000" w14:paraId="00000039">
      <w:pPr>
        <w:rPr>
          <w:sz w:val="10"/>
          <w:szCs w:val="10"/>
          <w:highlight w:val="white"/>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20" w:type="default"/>
      <w:footerReference r:id="rId21" w:type="default"/>
      <w:pgSz w:h="16838" w:w="11906" w:orient="portrait"/>
      <w:pgMar w:bottom="1440" w:top="1440" w:left="1440" w:right="1440" w:header="0"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ind w:left="-1417" w:hanging="141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-882480</wp:posOffset>
          </wp:positionH>
          <wp:positionV relativeFrom="paragraph">
            <wp:posOffset>114300</wp:posOffset>
          </wp:positionV>
          <wp:extent cx="7499834" cy="1881188"/>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99834" cy="1881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paragraph" w:styleId="Ttulo1">
    <w:name w:val="heading 1"/>
    <w:basedOn w:val="Normal"/>
    <w:next w:val="Normal"/>
    <w:pPr>
      <w:keepNext w:val="1"/>
      <w:ind w:left="720" w:hanging="360"/>
      <w:outlineLvl w:val="0"/>
    </w:pPr>
    <w:rPr>
      <w:b w:val="1"/>
      <w:smallCaps w:val="1"/>
      <w:sz w:val="24"/>
      <w:szCs w:val="24"/>
    </w:rPr>
  </w:style>
  <w:style w:type="paragraph" w:styleId="Ttulo2">
    <w:name w:val="heading 2"/>
    <w:basedOn w:val="Normal"/>
    <w:next w:val="Normal"/>
    <w:pPr>
      <w:keepNext w:val="1"/>
      <w:spacing w:after="60" w:before="240"/>
      <w:ind w:left="1776" w:hanging="360"/>
      <w:outlineLvl w:val="1"/>
    </w:pPr>
    <w:rPr>
      <w:sz w:val="24"/>
      <w:szCs w:val="24"/>
    </w:rPr>
  </w:style>
  <w:style w:type="paragraph" w:styleId="Ttulo3">
    <w:name w:val="heading 3"/>
    <w:basedOn w:val="Normal"/>
    <w:next w:val="Normal"/>
    <w:pPr>
      <w:keepNext w:val="1"/>
      <w:spacing w:after="60" w:before="240"/>
      <w:outlineLvl w:val="2"/>
    </w:pPr>
    <w:rPr>
      <w:b w:val="1"/>
      <w:sz w:val="20"/>
      <w:szCs w:val="20"/>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rPr>
      <w:rFonts w:ascii="Cambria" w:cs="Cambria" w:eastAsia="Cambria" w:hAnsi="Cambria"/>
      <w:sz w:val="56"/>
      <w:szCs w:val="56"/>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13174B"/>
    <w:pPr>
      <w:spacing w:after="100" w:afterAutospacing="1" w:before="100" w:beforeAutospacing="1"/>
      <w:jc w:val="left"/>
    </w:pPr>
    <w:rPr>
      <w:rFonts w:ascii="Times New Roman" w:cs="Times New Roman" w:eastAsia="Times New Roman" w:hAnsi="Times New Roman"/>
      <w:sz w:val="24"/>
      <w:szCs w:val="24"/>
      <w:lang w:val="es-PY"/>
    </w:rPr>
  </w:style>
  <w:style w:type="character" w:styleId="Hipervnculo">
    <w:name w:val="Hyperlink"/>
    <w:basedOn w:val="Fuentedeprrafopredeter"/>
    <w:uiPriority w:val="99"/>
    <w:semiHidden w:val="1"/>
    <w:unhideWhenUsed w:val="1"/>
    <w:rsid w:val="001921EF"/>
    <w:rPr>
      <w:color w:val="0000ff" w:themeColor="hyperlink"/>
      <w:u w:val="single"/>
    </w:rPr>
  </w:style>
  <w:style w:type="character" w:styleId="nfasis">
    <w:name w:val="Emphasis"/>
    <w:basedOn w:val="Fuentedeprrafopredeter"/>
    <w:uiPriority w:val="20"/>
    <w:qFormat w:val="1"/>
    <w:rsid w:val="00357FF7"/>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facebook.com/UnionEuropeaenParaguay?__cft__%5b0%5d=AZV2QZBHbiSE84f-QJge5KkEpATFiUpt-nsIUEcur7xv-x11tRoLyh4ANdonyQt1TjpYHcUjsVsZ0kGe4hWX-nmt-D1-nqnLB9CrVhLW6cojJizFqfJq0KLHTOyNi85G485zxrpS6_bhB6v8uLRhlGPrJBcGTuVcHAPcbBAWYAClutgs-ldvUQwuliqxQVLrxo8&amp;__tn__=-%5dK-R" TargetMode="External"/><Relationship Id="rId10" Type="http://schemas.openxmlformats.org/officeDocument/2006/relationships/hyperlink" Target="https://www.facebook.com/MECDigital?__cft__%5b0%5d=AZV2QZBHbiSE84f-QJge5KkEpATFiUpt-nsIUEcur7xv-x11tRoLyh4ANdonyQt1TjpYHcUjsVsZ0kGe4hWX-nmt-D1-nqnLB9CrVhLW6cojJizFqfJq0KLHTOyNi85G485zxrpS6_bhB6v8uLRhlGPrJBcGTuVcHAPcbBAWYAClutgs-ldvUQwuliqxQVLrxo8&amp;__tn__=-%5dK-R" TargetMode="External"/><Relationship Id="rId21" Type="http://schemas.openxmlformats.org/officeDocument/2006/relationships/footer" Target="footer1.xml"/><Relationship Id="rId13" Type="http://schemas.openxmlformats.org/officeDocument/2006/relationships/hyperlink" Target="https://aulapyahu.una.py/congreso/" TargetMode="External"/><Relationship Id="rId12" Type="http://schemas.openxmlformats.org/officeDocument/2006/relationships/hyperlink" Target="https://aulapyahu.una.py/congres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UNA1889?__cft__%5b0%5d=AZV2QZBHbiSE84f-QJge5KkEpATFiUpt-nsIUEcur7xv-x11tRoLyh4ANdonyQt1TjpYHcUjsVsZ0kGe4hWX-nmt-D1-nqnLB9CrVhLW6cojJizFqfJq0KLHTOyNi85G485zxrpS6_bhB6v8uLRhlGPrJBcGTuVcHAPcbBAWYAClutgs-ldvUQwuliqxQVLrxo8&amp;__tn__=-%5dK-R" TargetMode="External"/><Relationship Id="rId15" Type="http://schemas.openxmlformats.org/officeDocument/2006/relationships/hyperlink" Target="https://www.diputados.gov.py/index.php/noticias/congreso-de-formacion-docente-fue-declarado-de-interes-nacional-cientifico-y-educativo" TargetMode="External"/><Relationship Id="rId14" Type="http://schemas.openxmlformats.org/officeDocument/2006/relationships/hyperlink" Target="https://www.youtube.com/watch?v=hVBcQmSbJF4" TargetMode="External"/><Relationship Id="rId17" Type="http://schemas.openxmlformats.org/officeDocument/2006/relationships/hyperlink" Target="https://www.lanacion.com.py/pais/2024/06/04/anuncian-historico-congreso-de-formacion-docente-en-paraguay/" TargetMode="External"/><Relationship Id="rId16" Type="http://schemas.openxmlformats.org/officeDocument/2006/relationships/hyperlink" Target="https://www.economiavirtual.com.py/web/pagina-general.php?codigo=39811" TargetMode="External"/><Relationship Id="rId5" Type="http://schemas.openxmlformats.org/officeDocument/2006/relationships/styles" Target="styles.xml"/><Relationship Id="rId19" Type="http://schemas.openxmlformats.org/officeDocument/2006/relationships/hyperlink" Target="https://www.ultimahora.com/invitan-a-congreso-nacional-docente-en-el-campus-una" TargetMode="External"/><Relationship Id="rId6" Type="http://schemas.openxmlformats.org/officeDocument/2006/relationships/customXml" Target="../customXML/item1.xml"/><Relationship Id="rId18" Type="http://schemas.openxmlformats.org/officeDocument/2006/relationships/hyperlink" Target="https://independiente.com.py/congreso-nacional-de-formacion-docente-evento-historico-en-la-educacion-paraguaya-con-diez-destacados-conferencistas-internacionales/" TargetMode="External"/><Relationship Id="rId7" Type="http://schemas.openxmlformats.org/officeDocument/2006/relationships/hyperlink" Target="https://bit.ly/Inscripci%C3%B3nICongresoAulaPyahu2024" TargetMode="External"/><Relationship Id="rId8" Type="http://schemas.openxmlformats.org/officeDocument/2006/relationships/hyperlink" Target="https://www.facebook.com/hashtag/aulapyahu?__eep__=6&amp;__cft__%5b0%5d=AZV2QZBHbiSE84f-QJge5KkEpATFiUpt-nsIUEcur7xv-x11tRoLyh4ANdonyQt1TjpYHcUjsVsZ0kGe4hWX-nmt-D1-nqnLB9CrVhLW6cojJizFqfJq0KLHTOyNi85G485zxrpS6_bhB6v8uLRhlGPrJBcGTuVcHAPcbBAWYAClutgs-ldvUQwuliqxQVLrxo8&amp;__tn__=*NK-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c1NbkgPWR5Qk90Oemn2+nDTFQ==">CgMxLjA4AHIhMWJYbE51aG5RWmhHUlE1RFk2TzZ4ekVEQ0p2U1U0RUo0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2024-05-20T23:03:00Z</dcterms:created>
  <dc:creator>Sandra Cañete</dc:creator>
</cp:coreProperties>
</file>